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E9" w:rsidRDefault="00CC49E9" w:rsidP="00CC49E9">
      <w:r>
        <w:t>Müdürlüğümüz ve Müdürlüğümüze bağlı birimlerde çalışan personellerimiz yapılacak olan seçimlerde tercihlerini Müdürlüğümüz Maaş ve Ek Ödem</w:t>
      </w:r>
      <w:r w:rsidR="002F7C48">
        <w:t>e Birimi'nde kurulan sandıkta 23</w:t>
      </w:r>
      <w:r>
        <w:t>.01.201</w:t>
      </w:r>
      <w:r w:rsidR="00AE22B4">
        <w:t>9</w:t>
      </w:r>
      <w:r>
        <w:t xml:space="preserve"> tarihinde başlayıp 2</w:t>
      </w:r>
      <w:r w:rsidR="002F7C48">
        <w:t>4</w:t>
      </w:r>
      <w:r>
        <w:t>.01.201</w:t>
      </w:r>
      <w:r w:rsidR="00AE22B4">
        <w:t>9</w:t>
      </w:r>
      <w:r>
        <w:t xml:space="preserve"> tarihi mesai bitimine kadar şahsen oy kullanmak suretiyle yapmıştır.</w:t>
      </w:r>
    </w:p>
    <w:p w:rsidR="00CC49E9" w:rsidRDefault="00CC49E9" w:rsidP="00CC49E9"/>
    <w:p w:rsidR="00AF6D21" w:rsidRDefault="00CC49E9" w:rsidP="00CC49E9">
      <w:r>
        <w:t>Seçimler aşağıda bulunan tablodaki gibi sonuçlanmıştır.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1010"/>
        <w:gridCol w:w="1102"/>
      </w:tblGrid>
      <w:tr w:rsidR="002F7C48" w:rsidRPr="002F7C48" w:rsidTr="002F7C48">
        <w:trPr>
          <w:trHeight w:val="255"/>
        </w:trPr>
        <w:tc>
          <w:tcPr>
            <w:tcW w:w="3085" w:type="dxa"/>
            <w:hideMark/>
          </w:tcPr>
          <w:p w:rsidR="002F7C48" w:rsidRPr="002F7C48" w:rsidRDefault="002F7C48" w:rsidP="002F7C48">
            <w:pPr>
              <w:jc w:val="center"/>
              <w:rPr>
                <w:b/>
                <w:bCs/>
              </w:rPr>
            </w:pPr>
            <w:r w:rsidRPr="002F7C48">
              <w:rPr>
                <w:b/>
                <w:bCs/>
              </w:rPr>
              <w:t>GRUPLAR</w:t>
            </w:r>
          </w:p>
        </w:tc>
        <w:tc>
          <w:tcPr>
            <w:tcW w:w="2126" w:type="dxa"/>
            <w:hideMark/>
          </w:tcPr>
          <w:p w:rsidR="002F7C48" w:rsidRPr="002F7C48" w:rsidRDefault="002F7C48" w:rsidP="002F7C48">
            <w:pPr>
              <w:jc w:val="center"/>
              <w:rPr>
                <w:b/>
                <w:bCs/>
              </w:rPr>
            </w:pPr>
            <w:r w:rsidRPr="002F7C48">
              <w:rPr>
                <w:b/>
                <w:bCs/>
              </w:rPr>
              <w:t>ADI-SOYADI</w:t>
            </w:r>
          </w:p>
        </w:tc>
        <w:tc>
          <w:tcPr>
            <w:tcW w:w="1843" w:type="dxa"/>
            <w:hideMark/>
          </w:tcPr>
          <w:p w:rsidR="002F7C48" w:rsidRPr="002F7C48" w:rsidRDefault="002F7C48" w:rsidP="002F7C48">
            <w:pPr>
              <w:jc w:val="center"/>
              <w:rPr>
                <w:b/>
                <w:bCs/>
              </w:rPr>
            </w:pPr>
            <w:r w:rsidRPr="002F7C48">
              <w:rPr>
                <w:b/>
                <w:bCs/>
              </w:rPr>
              <w:t>ÜNVANI</w:t>
            </w:r>
          </w:p>
        </w:tc>
        <w:tc>
          <w:tcPr>
            <w:tcW w:w="556" w:type="dxa"/>
            <w:hideMark/>
          </w:tcPr>
          <w:p w:rsidR="002F7C48" w:rsidRPr="002F7C48" w:rsidRDefault="002F7C48" w:rsidP="002F7C48">
            <w:pPr>
              <w:jc w:val="center"/>
              <w:rPr>
                <w:b/>
                <w:bCs/>
              </w:rPr>
            </w:pPr>
            <w:r w:rsidRPr="002F7C48">
              <w:rPr>
                <w:b/>
                <w:bCs/>
              </w:rPr>
              <w:t>TOPLAM OY</w:t>
            </w:r>
          </w:p>
        </w:tc>
        <w:tc>
          <w:tcPr>
            <w:tcW w:w="1102" w:type="dxa"/>
            <w:hideMark/>
          </w:tcPr>
          <w:p w:rsidR="002F7C48" w:rsidRPr="002F7C48" w:rsidRDefault="002F7C48" w:rsidP="002F7C48">
            <w:pPr>
              <w:jc w:val="center"/>
              <w:rPr>
                <w:b/>
                <w:bCs/>
              </w:rPr>
            </w:pPr>
            <w:r w:rsidRPr="002F7C48">
              <w:rPr>
                <w:b/>
                <w:bCs/>
              </w:rPr>
              <w:t>DURUMU</w:t>
            </w:r>
          </w:p>
        </w:tc>
      </w:tr>
      <w:tr w:rsidR="002F7C48" w:rsidRPr="002F7C48" w:rsidTr="002F7C48">
        <w:trPr>
          <w:trHeight w:val="255"/>
        </w:trPr>
        <w:tc>
          <w:tcPr>
            <w:tcW w:w="3085" w:type="dxa"/>
            <w:vMerge w:val="restart"/>
            <w:noWrap/>
            <w:hideMark/>
          </w:tcPr>
          <w:p w:rsidR="002F7C48" w:rsidRPr="002F7C48" w:rsidRDefault="002F7C48" w:rsidP="002F7C48">
            <w:pPr>
              <w:rPr>
                <w:b/>
                <w:bCs/>
              </w:rPr>
            </w:pPr>
            <w:r w:rsidRPr="002F7C48">
              <w:rPr>
                <w:b/>
                <w:bCs/>
              </w:rPr>
              <w:t>DOKTOR</w:t>
            </w:r>
          </w:p>
        </w:tc>
        <w:tc>
          <w:tcPr>
            <w:tcW w:w="2126" w:type="dxa"/>
            <w:hideMark/>
          </w:tcPr>
          <w:p w:rsidR="002F7C48" w:rsidRPr="002F7C48" w:rsidRDefault="002F7C48">
            <w:r w:rsidRPr="002F7C48">
              <w:t>SİNEM KUMRU</w:t>
            </w:r>
          </w:p>
        </w:tc>
        <w:tc>
          <w:tcPr>
            <w:tcW w:w="1843" w:type="dxa"/>
            <w:hideMark/>
          </w:tcPr>
          <w:p w:rsidR="002F7C48" w:rsidRPr="002F7C48" w:rsidRDefault="002F7C48">
            <w:r w:rsidRPr="002F7C48">
              <w:t>DİŞ TABİBİ</w:t>
            </w:r>
          </w:p>
        </w:tc>
        <w:tc>
          <w:tcPr>
            <w:tcW w:w="556" w:type="dxa"/>
            <w:noWrap/>
            <w:hideMark/>
          </w:tcPr>
          <w:p w:rsidR="002F7C48" w:rsidRPr="002F7C48" w:rsidRDefault="002F7C48" w:rsidP="002F7C48">
            <w:pPr>
              <w:jc w:val="center"/>
            </w:pPr>
            <w:r w:rsidRPr="002F7C48">
              <w:t>2</w:t>
            </w:r>
          </w:p>
        </w:tc>
        <w:tc>
          <w:tcPr>
            <w:tcW w:w="1102" w:type="dxa"/>
            <w:noWrap/>
            <w:hideMark/>
          </w:tcPr>
          <w:p w:rsidR="002F7C48" w:rsidRPr="002F7C48" w:rsidRDefault="002F7C48" w:rsidP="002F7C48">
            <w:pPr>
              <w:rPr>
                <w:b/>
                <w:bCs/>
              </w:rPr>
            </w:pPr>
            <w:r w:rsidRPr="002F7C48">
              <w:rPr>
                <w:b/>
                <w:bCs/>
              </w:rPr>
              <w:t>ASİL</w:t>
            </w:r>
          </w:p>
        </w:tc>
      </w:tr>
      <w:tr w:rsidR="002F7C48" w:rsidRPr="002F7C48" w:rsidTr="002F7C48">
        <w:trPr>
          <w:trHeight w:val="255"/>
        </w:trPr>
        <w:tc>
          <w:tcPr>
            <w:tcW w:w="3085" w:type="dxa"/>
            <w:vMerge/>
            <w:hideMark/>
          </w:tcPr>
          <w:p w:rsidR="002F7C48" w:rsidRPr="002F7C48" w:rsidRDefault="002F7C48">
            <w:pPr>
              <w:rPr>
                <w:b/>
                <w:bCs/>
              </w:rPr>
            </w:pPr>
          </w:p>
        </w:tc>
        <w:tc>
          <w:tcPr>
            <w:tcW w:w="2126" w:type="dxa"/>
            <w:hideMark/>
          </w:tcPr>
          <w:p w:rsidR="002F7C48" w:rsidRPr="002F7C48" w:rsidRDefault="002F7C48">
            <w:r w:rsidRPr="002F7C48">
              <w:t>HALİL KARABULUT</w:t>
            </w:r>
          </w:p>
        </w:tc>
        <w:tc>
          <w:tcPr>
            <w:tcW w:w="1843" w:type="dxa"/>
            <w:hideMark/>
          </w:tcPr>
          <w:p w:rsidR="002F7C48" w:rsidRPr="002F7C48" w:rsidRDefault="002F7C48">
            <w:r w:rsidRPr="002F7C48">
              <w:t>TABİP</w:t>
            </w:r>
          </w:p>
        </w:tc>
        <w:tc>
          <w:tcPr>
            <w:tcW w:w="556" w:type="dxa"/>
            <w:noWrap/>
            <w:hideMark/>
          </w:tcPr>
          <w:p w:rsidR="002F7C48" w:rsidRPr="002F7C48" w:rsidRDefault="002F7C48" w:rsidP="002F7C48">
            <w:pPr>
              <w:jc w:val="center"/>
            </w:pPr>
            <w:r w:rsidRPr="002F7C48">
              <w:t>0</w:t>
            </w:r>
          </w:p>
        </w:tc>
        <w:tc>
          <w:tcPr>
            <w:tcW w:w="1102" w:type="dxa"/>
            <w:noWrap/>
            <w:hideMark/>
          </w:tcPr>
          <w:p w:rsidR="002F7C48" w:rsidRPr="002F7C48" w:rsidRDefault="002F7C48" w:rsidP="002F7C48">
            <w:pPr>
              <w:rPr>
                <w:b/>
                <w:bCs/>
              </w:rPr>
            </w:pPr>
            <w:r w:rsidRPr="002F7C48">
              <w:rPr>
                <w:b/>
                <w:bCs/>
              </w:rPr>
              <w:t>YEDEK</w:t>
            </w:r>
          </w:p>
        </w:tc>
      </w:tr>
      <w:tr w:rsidR="002F7C48" w:rsidRPr="002F7C48" w:rsidTr="002F7C48">
        <w:trPr>
          <w:trHeight w:val="255"/>
        </w:trPr>
        <w:tc>
          <w:tcPr>
            <w:tcW w:w="3085" w:type="dxa"/>
            <w:vMerge w:val="restart"/>
            <w:noWrap/>
            <w:hideMark/>
          </w:tcPr>
          <w:p w:rsidR="002F7C48" w:rsidRPr="002F7C48" w:rsidRDefault="002E2A08" w:rsidP="002F7C48">
            <w:pPr>
              <w:rPr>
                <w:b/>
                <w:bCs/>
              </w:rPr>
            </w:pPr>
            <w:r w:rsidRPr="002F7C48">
              <w:rPr>
                <w:b/>
                <w:bCs/>
              </w:rPr>
              <w:t>HEMŞİRE, EBE, SAĞ. MEM</w:t>
            </w:r>
            <w:r w:rsidR="002F7C48" w:rsidRPr="002F7C48">
              <w:rPr>
                <w:b/>
                <w:bCs/>
              </w:rPr>
              <w:t>. ATT</w:t>
            </w:r>
          </w:p>
        </w:tc>
        <w:tc>
          <w:tcPr>
            <w:tcW w:w="2126" w:type="dxa"/>
            <w:hideMark/>
          </w:tcPr>
          <w:p w:rsidR="002F7C48" w:rsidRPr="002F7C48" w:rsidRDefault="002F7C48">
            <w:r w:rsidRPr="002F7C48">
              <w:t>MURAT ÇINAR</w:t>
            </w:r>
          </w:p>
        </w:tc>
        <w:tc>
          <w:tcPr>
            <w:tcW w:w="1843" w:type="dxa"/>
            <w:hideMark/>
          </w:tcPr>
          <w:p w:rsidR="002F7C48" w:rsidRPr="002F7C48" w:rsidRDefault="002F7C48">
            <w:r w:rsidRPr="002F7C48">
              <w:t>SAĞLIK TEKNİKERİ</w:t>
            </w:r>
          </w:p>
        </w:tc>
        <w:tc>
          <w:tcPr>
            <w:tcW w:w="556" w:type="dxa"/>
            <w:noWrap/>
            <w:hideMark/>
          </w:tcPr>
          <w:p w:rsidR="002F7C48" w:rsidRPr="002F7C48" w:rsidRDefault="002F7C48" w:rsidP="002F7C48">
            <w:pPr>
              <w:jc w:val="center"/>
            </w:pPr>
            <w:r w:rsidRPr="002F7C48">
              <w:t>26</w:t>
            </w:r>
          </w:p>
        </w:tc>
        <w:tc>
          <w:tcPr>
            <w:tcW w:w="1102" w:type="dxa"/>
            <w:noWrap/>
            <w:hideMark/>
          </w:tcPr>
          <w:p w:rsidR="002F7C48" w:rsidRPr="002F7C48" w:rsidRDefault="002F7C48" w:rsidP="002F7C48">
            <w:pPr>
              <w:rPr>
                <w:b/>
                <w:bCs/>
              </w:rPr>
            </w:pPr>
            <w:r w:rsidRPr="002F7C48">
              <w:rPr>
                <w:b/>
                <w:bCs/>
              </w:rPr>
              <w:t>ASİL</w:t>
            </w:r>
          </w:p>
        </w:tc>
      </w:tr>
      <w:tr w:rsidR="002F7C48" w:rsidRPr="002F7C48" w:rsidTr="002F7C48">
        <w:trPr>
          <w:trHeight w:val="255"/>
        </w:trPr>
        <w:tc>
          <w:tcPr>
            <w:tcW w:w="3085" w:type="dxa"/>
            <w:vMerge/>
            <w:hideMark/>
          </w:tcPr>
          <w:p w:rsidR="002F7C48" w:rsidRPr="002F7C48" w:rsidRDefault="002F7C48">
            <w:pPr>
              <w:rPr>
                <w:b/>
                <w:bCs/>
              </w:rPr>
            </w:pPr>
          </w:p>
        </w:tc>
        <w:tc>
          <w:tcPr>
            <w:tcW w:w="2126" w:type="dxa"/>
            <w:hideMark/>
          </w:tcPr>
          <w:p w:rsidR="002F7C48" w:rsidRPr="002F7C48" w:rsidRDefault="002F7C48">
            <w:r w:rsidRPr="002F7C48">
              <w:t>FATMA ÜZÜMCÜ</w:t>
            </w:r>
          </w:p>
        </w:tc>
        <w:tc>
          <w:tcPr>
            <w:tcW w:w="1843" w:type="dxa"/>
            <w:hideMark/>
          </w:tcPr>
          <w:p w:rsidR="002F7C48" w:rsidRPr="002F7C48" w:rsidRDefault="002F7C48">
            <w:r w:rsidRPr="002F7C48">
              <w:t>SAĞLIK MEMURU</w:t>
            </w:r>
          </w:p>
        </w:tc>
        <w:tc>
          <w:tcPr>
            <w:tcW w:w="556" w:type="dxa"/>
            <w:noWrap/>
            <w:hideMark/>
          </w:tcPr>
          <w:p w:rsidR="002F7C48" w:rsidRPr="002F7C48" w:rsidRDefault="002F7C48" w:rsidP="002F7C48">
            <w:pPr>
              <w:jc w:val="center"/>
            </w:pPr>
            <w:r w:rsidRPr="002F7C48">
              <w:t>1</w:t>
            </w:r>
          </w:p>
        </w:tc>
        <w:tc>
          <w:tcPr>
            <w:tcW w:w="1102" w:type="dxa"/>
            <w:noWrap/>
            <w:hideMark/>
          </w:tcPr>
          <w:p w:rsidR="002F7C48" w:rsidRPr="002F7C48" w:rsidRDefault="002F7C48" w:rsidP="002F7C48">
            <w:pPr>
              <w:rPr>
                <w:b/>
                <w:bCs/>
              </w:rPr>
            </w:pPr>
            <w:r w:rsidRPr="002F7C48">
              <w:rPr>
                <w:b/>
                <w:bCs/>
              </w:rPr>
              <w:t>YEDEK</w:t>
            </w:r>
          </w:p>
        </w:tc>
      </w:tr>
      <w:tr w:rsidR="002F7C48" w:rsidRPr="002F7C48" w:rsidTr="002F7C48">
        <w:trPr>
          <w:trHeight w:val="255"/>
        </w:trPr>
        <w:tc>
          <w:tcPr>
            <w:tcW w:w="3085" w:type="dxa"/>
            <w:vMerge w:val="restart"/>
            <w:hideMark/>
          </w:tcPr>
          <w:p w:rsidR="002F7C48" w:rsidRPr="002F7C48" w:rsidRDefault="002E2A08" w:rsidP="002F7C48">
            <w:pPr>
              <w:rPr>
                <w:b/>
                <w:bCs/>
              </w:rPr>
            </w:pPr>
            <w:r w:rsidRPr="002F7C48">
              <w:rPr>
                <w:b/>
                <w:bCs/>
              </w:rPr>
              <w:t>TEKNİK, YARDIMCI</w:t>
            </w:r>
            <w:r w:rsidR="002F7C48" w:rsidRPr="002F7C48">
              <w:rPr>
                <w:b/>
                <w:bCs/>
              </w:rPr>
              <w:t xml:space="preserve"> VE GENEL İDARİ HİZMETLER</w:t>
            </w:r>
          </w:p>
        </w:tc>
        <w:tc>
          <w:tcPr>
            <w:tcW w:w="2126" w:type="dxa"/>
            <w:hideMark/>
          </w:tcPr>
          <w:p w:rsidR="002F7C48" w:rsidRPr="002F7C48" w:rsidRDefault="002F7C48">
            <w:r w:rsidRPr="002F7C48">
              <w:t>RAZİYE TÜRKMEN</w:t>
            </w:r>
          </w:p>
        </w:tc>
        <w:tc>
          <w:tcPr>
            <w:tcW w:w="1843" w:type="dxa"/>
            <w:hideMark/>
          </w:tcPr>
          <w:p w:rsidR="002F7C48" w:rsidRPr="002F7C48" w:rsidRDefault="002F7C48">
            <w:r w:rsidRPr="002F7C48">
              <w:t>HİZMETLİ</w:t>
            </w:r>
          </w:p>
        </w:tc>
        <w:tc>
          <w:tcPr>
            <w:tcW w:w="556" w:type="dxa"/>
            <w:noWrap/>
            <w:hideMark/>
          </w:tcPr>
          <w:p w:rsidR="002F7C48" w:rsidRPr="002F7C48" w:rsidRDefault="002F7C48" w:rsidP="002F7C48">
            <w:pPr>
              <w:jc w:val="center"/>
            </w:pPr>
            <w:r w:rsidRPr="002F7C48">
              <w:t>22</w:t>
            </w:r>
          </w:p>
        </w:tc>
        <w:tc>
          <w:tcPr>
            <w:tcW w:w="1102" w:type="dxa"/>
            <w:noWrap/>
            <w:hideMark/>
          </w:tcPr>
          <w:p w:rsidR="002F7C48" w:rsidRPr="002F7C48" w:rsidRDefault="002F7C48" w:rsidP="002F7C48">
            <w:pPr>
              <w:rPr>
                <w:b/>
                <w:bCs/>
              </w:rPr>
            </w:pPr>
            <w:r w:rsidRPr="002F7C48">
              <w:rPr>
                <w:b/>
                <w:bCs/>
              </w:rPr>
              <w:t>ASİL</w:t>
            </w:r>
          </w:p>
        </w:tc>
      </w:tr>
      <w:tr w:rsidR="002F7C48" w:rsidRPr="002F7C48" w:rsidTr="002F7C48">
        <w:trPr>
          <w:trHeight w:val="255"/>
        </w:trPr>
        <w:tc>
          <w:tcPr>
            <w:tcW w:w="3085" w:type="dxa"/>
            <w:vMerge/>
            <w:hideMark/>
          </w:tcPr>
          <w:p w:rsidR="002F7C48" w:rsidRPr="002F7C48" w:rsidRDefault="002F7C48">
            <w:pPr>
              <w:rPr>
                <w:b/>
                <w:bCs/>
              </w:rPr>
            </w:pPr>
          </w:p>
        </w:tc>
        <w:tc>
          <w:tcPr>
            <w:tcW w:w="2126" w:type="dxa"/>
            <w:hideMark/>
          </w:tcPr>
          <w:p w:rsidR="002F7C48" w:rsidRPr="002F7C48" w:rsidRDefault="002F7C48">
            <w:r w:rsidRPr="002F7C48">
              <w:t>ERHAN TAŞAN</w:t>
            </w:r>
          </w:p>
        </w:tc>
        <w:tc>
          <w:tcPr>
            <w:tcW w:w="1843" w:type="dxa"/>
            <w:hideMark/>
          </w:tcPr>
          <w:p w:rsidR="002F7C48" w:rsidRPr="002F7C48" w:rsidRDefault="002F7C48">
            <w:r w:rsidRPr="002F7C48">
              <w:t>VHKİ</w:t>
            </w:r>
          </w:p>
        </w:tc>
        <w:tc>
          <w:tcPr>
            <w:tcW w:w="556" w:type="dxa"/>
            <w:noWrap/>
            <w:hideMark/>
          </w:tcPr>
          <w:p w:rsidR="002F7C48" w:rsidRPr="002F7C48" w:rsidRDefault="002F7C48" w:rsidP="002F7C48">
            <w:pPr>
              <w:jc w:val="center"/>
            </w:pPr>
            <w:r w:rsidRPr="002F7C48">
              <w:t>1</w:t>
            </w:r>
          </w:p>
        </w:tc>
        <w:tc>
          <w:tcPr>
            <w:tcW w:w="1102" w:type="dxa"/>
            <w:noWrap/>
            <w:hideMark/>
          </w:tcPr>
          <w:p w:rsidR="002F7C48" w:rsidRPr="002F7C48" w:rsidRDefault="002F7C48" w:rsidP="002F7C48">
            <w:pPr>
              <w:rPr>
                <w:b/>
                <w:bCs/>
              </w:rPr>
            </w:pPr>
            <w:r w:rsidRPr="002F7C48">
              <w:rPr>
                <w:b/>
                <w:bCs/>
              </w:rPr>
              <w:t>YEDEK</w:t>
            </w:r>
          </w:p>
        </w:tc>
      </w:tr>
      <w:tr w:rsidR="002F7C48" w:rsidRPr="002F7C48" w:rsidTr="002F7C48">
        <w:trPr>
          <w:trHeight w:val="255"/>
        </w:trPr>
        <w:tc>
          <w:tcPr>
            <w:tcW w:w="7054" w:type="dxa"/>
            <w:gridSpan w:val="3"/>
            <w:noWrap/>
            <w:hideMark/>
          </w:tcPr>
          <w:p w:rsidR="002F7C48" w:rsidRPr="002F7C48" w:rsidRDefault="002F7C48" w:rsidP="002F7C48">
            <w:pPr>
              <w:jc w:val="center"/>
              <w:rPr>
                <w:b/>
                <w:bCs/>
              </w:rPr>
            </w:pPr>
            <w:r w:rsidRPr="002F7C48">
              <w:rPr>
                <w:b/>
                <w:bCs/>
              </w:rPr>
              <w:t>TOPLAM</w:t>
            </w:r>
          </w:p>
        </w:tc>
        <w:tc>
          <w:tcPr>
            <w:tcW w:w="556" w:type="dxa"/>
            <w:noWrap/>
            <w:hideMark/>
          </w:tcPr>
          <w:p w:rsidR="002F7C48" w:rsidRPr="002F7C48" w:rsidRDefault="002F7C48" w:rsidP="002F7C48">
            <w:pPr>
              <w:jc w:val="center"/>
              <w:rPr>
                <w:b/>
                <w:bCs/>
              </w:rPr>
            </w:pPr>
            <w:r w:rsidRPr="002F7C48">
              <w:rPr>
                <w:b/>
                <w:bCs/>
              </w:rPr>
              <w:t>52</w:t>
            </w:r>
          </w:p>
        </w:tc>
        <w:tc>
          <w:tcPr>
            <w:tcW w:w="1102" w:type="dxa"/>
            <w:noWrap/>
            <w:hideMark/>
          </w:tcPr>
          <w:p w:rsidR="002F7C48" w:rsidRPr="002F7C48" w:rsidRDefault="002F7C48" w:rsidP="002F7C48">
            <w:pPr>
              <w:rPr>
                <w:b/>
                <w:bCs/>
              </w:rPr>
            </w:pPr>
          </w:p>
        </w:tc>
      </w:tr>
    </w:tbl>
    <w:p w:rsidR="00CC49E9" w:rsidRDefault="00CC49E9" w:rsidP="00CC49E9">
      <w:bookmarkStart w:id="0" w:name="_GoBack"/>
      <w:bookmarkEnd w:id="0"/>
    </w:p>
    <w:sectPr w:rsidR="00CC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B"/>
    <w:rsid w:val="002E2A08"/>
    <w:rsid w:val="002F7C48"/>
    <w:rsid w:val="004B2E9B"/>
    <w:rsid w:val="0072404B"/>
    <w:rsid w:val="00A95B35"/>
    <w:rsid w:val="00AE22B4"/>
    <w:rsid w:val="00AF6D21"/>
    <w:rsid w:val="00CC49E9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F0CF"/>
  <w15:docId w15:val="{96E44804-928E-4BC3-AA83-8DCDE4D1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ÇINAR</dc:creator>
  <cp:keywords/>
  <dc:description/>
  <cp:lastModifiedBy>Rukiye GÜLER</cp:lastModifiedBy>
  <cp:revision>10</cp:revision>
  <dcterms:created xsi:type="dcterms:W3CDTF">2017-01-23T12:11:00Z</dcterms:created>
  <dcterms:modified xsi:type="dcterms:W3CDTF">2019-01-25T11:04:00Z</dcterms:modified>
</cp:coreProperties>
</file>